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4E75E0">
        <w:rPr>
          <w:sz w:val="28"/>
          <w:szCs w:val="28"/>
        </w:rPr>
        <w:t>05-1268/2607/2024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4E75E0">
        <w:rPr>
          <w:bCs/>
          <w:sz w:val="28"/>
          <w:szCs w:val="28"/>
        </w:rPr>
        <w:t>11.09.2024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Бакиной</w:t>
      </w:r>
      <w:r>
        <w:rPr>
          <w:sz w:val="28"/>
          <w:szCs w:val="28"/>
        </w:rPr>
        <w:t xml:space="preserve"> Александры Олеговны</w:t>
      </w:r>
      <w:r w:rsidRPr="00BF4CC1" w:rsidR="00BF4CC1">
        <w:rPr>
          <w:sz w:val="28"/>
          <w:szCs w:val="28"/>
        </w:rPr>
        <w:t>…….</w:t>
      </w:r>
      <w:r w:rsidRPr="00BF4CC1" w:rsidR="00BF4CC1">
        <w:rPr>
          <w:sz w:val="28"/>
          <w:szCs w:val="28"/>
        </w:rPr>
        <w:t>.</w:t>
      </w:r>
    </w:p>
    <w:p w:rsidR="00D5375B" w:rsidRPr="000438FE" w:rsidP="00D5375B">
      <w:pPr>
        <w:ind w:firstLine="708"/>
        <w:jc w:val="both"/>
        <w:rPr>
          <w:sz w:val="28"/>
          <w:szCs w:val="28"/>
        </w:rPr>
      </w:pPr>
      <w:r w:rsidRPr="000438FE">
        <w:rPr>
          <w:sz w:val="28"/>
          <w:szCs w:val="28"/>
        </w:rPr>
        <w:t>русским языком владеюще</w:t>
      </w:r>
      <w:r w:rsidR="004E75E0">
        <w:rPr>
          <w:sz w:val="28"/>
          <w:szCs w:val="28"/>
        </w:rPr>
        <w:t>й</w:t>
      </w:r>
      <w:r w:rsidRPr="000438FE">
        <w:rPr>
          <w:sz w:val="28"/>
          <w:szCs w:val="28"/>
        </w:rPr>
        <w:t>, в услугах переводчика не нуждающе</w:t>
      </w:r>
      <w:r w:rsidR="004E75E0">
        <w:rPr>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4E75E0">
      <w:pPr>
        <w:ind w:firstLine="708"/>
        <w:jc w:val="both"/>
        <w:rPr>
          <w:sz w:val="28"/>
          <w:szCs w:val="28"/>
        </w:rPr>
      </w:pPr>
      <w:r>
        <w:rPr>
          <w:sz w:val="28"/>
          <w:szCs w:val="28"/>
        </w:rPr>
        <w:t>Бакина</w:t>
      </w:r>
      <w:r>
        <w:rPr>
          <w:sz w:val="28"/>
          <w:szCs w:val="28"/>
        </w:rPr>
        <w:t xml:space="preserve"> Александра Олеговна</w:t>
      </w:r>
      <w:r w:rsidRPr="000438FE">
        <w:rPr>
          <w:sz w:val="28"/>
          <w:szCs w:val="28"/>
        </w:rPr>
        <w:t xml:space="preserve"> совершил</w:t>
      </w:r>
      <w:r>
        <w:rPr>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02.07.2024</w:t>
      </w:r>
      <w:r w:rsidRPr="000438FE">
        <w:rPr>
          <w:sz w:val="28"/>
          <w:szCs w:val="28"/>
        </w:rPr>
        <w:t xml:space="preserve"> </w:t>
      </w:r>
      <w:r>
        <w:rPr>
          <w:sz w:val="28"/>
          <w:szCs w:val="28"/>
        </w:rPr>
        <w:t>Бакина</w:t>
      </w:r>
      <w:r>
        <w:rPr>
          <w:sz w:val="28"/>
          <w:szCs w:val="28"/>
        </w:rPr>
        <w:t xml:space="preserve"> Александра Олеговна</w:t>
      </w:r>
      <w:r w:rsidRPr="000438FE">
        <w:rPr>
          <w:sz w:val="28"/>
          <w:szCs w:val="28"/>
        </w:rPr>
        <w:t xml:space="preserve"> по адресу проживания: </w:t>
      </w:r>
      <w:r w:rsidRPr="00BF4CC1" w:rsidR="00BF4CC1">
        <w:rPr>
          <w:sz w:val="28"/>
          <w:szCs w:val="28"/>
        </w:rPr>
        <w:t>……..</w:t>
      </w:r>
      <w:r w:rsidRPr="000438FE">
        <w:rPr>
          <w:sz w:val="28"/>
          <w:szCs w:val="28"/>
        </w:rPr>
        <w:t xml:space="preserve"> будучи надлежащим образом, предупрежденн</w:t>
      </w:r>
      <w:r>
        <w:rPr>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исполнил</w:t>
      </w:r>
      <w:r>
        <w:rPr>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18810586240520056596</w:t>
      </w:r>
      <w:r w:rsidRPr="000438FE">
        <w:rPr>
          <w:sz w:val="28"/>
          <w:szCs w:val="28"/>
        </w:rPr>
        <w:t xml:space="preserve"> от </w:t>
      </w:r>
      <w:r>
        <w:rPr>
          <w:sz w:val="28"/>
          <w:szCs w:val="28"/>
        </w:rPr>
        <w:t>20.05.2024</w:t>
      </w:r>
      <w:r w:rsidRPr="000438FE">
        <w:rPr>
          <w:sz w:val="28"/>
          <w:szCs w:val="28"/>
        </w:rPr>
        <w:t>.</w:t>
      </w:r>
    </w:p>
    <w:p w:rsidR="00765716" w:rsidRPr="000438FE" w:rsidP="00765716">
      <w:pPr>
        <w:ind w:firstLine="567"/>
        <w:jc w:val="both"/>
        <w:rPr>
          <w:color w:val="000000"/>
          <w:sz w:val="28"/>
          <w:szCs w:val="28"/>
        </w:rPr>
      </w:pPr>
      <w:r>
        <w:rPr>
          <w:sz w:val="28"/>
          <w:szCs w:val="28"/>
        </w:rPr>
        <w:t>Бакина</w:t>
      </w:r>
      <w:r>
        <w:rPr>
          <w:sz w:val="28"/>
          <w:szCs w:val="28"/>
        </w:rPr>
        <w:t xml:space="preserve"> Александра Олеговна</w:t>
      </w:r>
      <w:r w:rsidRPr="000438FE" w:rsidR="00D5375B">
        <w:rPr>
          <w:sz w:val="28"/>
          <w:szCs w:val="28"/>
        </w:rPr>
        <w:t xml:space="preserve"> </w:t>
      </w:r>
      <w:r w:rsidRPr="000438FE">
        <w:rPr>
          <w:sz w:val="28"/>
          <w:szCs w:val="28"/>
        </w:rPr>
        <w:t>о времени и месте судебного заседания извещен</w:t>
      </w:r>
      <w:r>
        <w:rPr>
          <w:sz w:val="28"/>
          <w:szCs w:val="28"/>
        </w:rPr>
        <w:t>а</w:t>
      </w:r>
      <w:r w:rsidRPr="000438FE">
        <w:rPr>
          <w:sz w:val="28"/>
          <w:szCs w:val="28"/>
        </w:rPr>
        <w:t xml:space="preserve"> надлежащим образом, судебной повесткой, </w:t>
      </w:r>
      <w:r>
        <w:rPr>
          <w:color w:val="000000"/>
          <w:sz w:val="28"/>
          <w:szCs w:val="28"/>
        </w:rPr>
        <w:t>полученной 17</w:t>
      </w:r>
      <w:r w:rsidRPr="000438FE">
        <w:rPr>
          <w:color w:val="000000"/>
          <w:sz w:val="28"/>
          <w:szCs w:val="28"/>
        </w:rPr>
        <w:t>.08.20</w:t>
      </w:r>
      <w:r w:rsidR="001127EA">
        <w:rPr>
          <w:color w:val="000000"/>
          <w:sz w:val="28"/>
          <w:szCs w:val="28"/>
        </w:rPr>
        <w:t>2</w:t>
      </w:r>
      <w:r>
        <w:rPr>
          <w:color w:val="000000"/>
          <w:sz w:val="28"/>
          <w:szCs w:val="28"/>
        </w:rPr>
        <w:t>4</w:t>
      </w:r>
      <w:r w:rsidRPr="000438FE">
        <w:rPr>
          <w:color w:val="000000"/>
          <w:sz w:val="28"/>
          <w:szCs w:val="28"/>
        </w:rPr>
        <w:t xml:space="preserve">, </w:t>
      </w:r>
      <w:r>
        <w:rPr>
          <w:color w:val="000000"/>
          <w:sz w:val="28"/>
          <w:szCs w:val="28"/>
        </w:rPr>
        <w:t xml:space="preserve">заявлений и ходатайств в адрес суда не поступило, </w:t>
      </w:r>
      <w:r w:rsidRPr="000438FE">
        <w:rPr>
          <w:color w:val="000000"/>
          <w:sz w:val="28"/>
          <w:szCs w:val="28"/>
        </w:rPr>
        <w:t>о причинах неявки суд не уведомил</w:t>
      </w:r>
      <w:r>
        <w:rPr>
          <w:color w:val="000000"/>
          <w:sz w:val="28"/>
          <w:szCs w:val="28"/>
        </w:rPr>
        <w:t>а</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4E75E0">
        <w:rPr>
          <w:color w:val="0000CC"/>
          <w:sz w:val="28"/>
          <w:szCs w:val="28"/>
        </w:rPr>
        <w:t>Бакиной</w:t>
      </w:r>
      <w:r w:rsidR="004E75E0">
        <w:rPr>
          <w:color w:val="0000CC"/>
          <w:sz w:val="28"/>
          <w:szCs w:val="28"/>
        </w:rPr>
        <w:t xml:space="preserve"> Александры Олеговны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4E75E0">
        <w:rPr>
          <w:color w:val="0070C0"/>
          <w:sz w:val="28"/>
          <w:szCs w:val="28"/>
        </w:rPr>
        <w:t>Бакиной</w:t>
      </w:r>
      <w:r w:rsidR="004E75E0">
        <w:rPr>
          <w:color w:val="0070C0"/>
          <w:sz w:val="28"/>
          <w:szCs w:val="28"/>
        </w:rPr>
        <w:t xml:space="preserve"> Александры Олеговны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4E75E0">
        <w:rPr>
          <w:sz w:val="28"/>
          <w:szCs w:val="28"/>
        </w:rPr>
        <w:t>№ 86 ХМ 582917 от 02.08.2024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4E75E0">
        <w:rPr>
          <w:sz w:val="28"/>
          <w:szCs w:val="28"/>
        </w:rPr>
        <w:t>№ 18810586240520056596</w:t>
      </w:r>
      <w:r w:rsidRPr="000438FE">
        <w:rPr>
          <w:sz w:val="28"/>
          <w:szCs w:val="28"/>
        </w:rPr>
        <w:t xml:space="preserve"> </w:t>
      </w:r>
      <w:r w:rsidR="004858A6">
        <w:rPr>
          <w:sz w:val="28"/>
          <w:szCs w:val="28"/>
        </w:rPr>
        <w:t xml:space="preserve">от </w:t>
      </w:r>
      <w:r w:rsidR="004E75E0">
        <w:rPr>
          <w:sz w:val="28"/>
          <w:szCs w:val="28"/>
        </w:rPr>
        <w:t>20.05.2024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4E75E0">
        <w:rPr>
          <w:sz w:val="28"/>
          <w:szCs w:val="28"/>
        </w:rPr>
        <w:t>Бакиной</w:t>
      </w:r>
      <w:r w:rsidR="004E75E0">
        <w:rPr>
          <w:sz w:val="28"/>
          <w:szCs w:val="28"/>
        </w:rPr>
        <w:t xml:space="preserve"> А.О.</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Бакину</w:t>
      </w:r>
      <w:r>
        <w:rPr>
          <w:sz w:val="28"/>
          <w:szCs w:val="28"/>
        </w:rPr>
        <w:t xml:space="preserve"> Александру Олеговну</w:t>
      </w:r>
      <w:r w:rsidRPr="000438FE">
        <w:rPr>
          <w:sz w:val="28"/>
          <w:szCs w:val="28"/>
        </w:rPr>
        <w:t xml:space="preserve"> признать виновн</w:t>
      </w:r>
      <w:r>
        <w:rPr>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11.09.2024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4E75E0">
        <w:t>05-1268/2607/2024</w:t>
      </w:r>
    </w:p>
    <w:p w:rsidR="00D5375B" w:rsidP="00D5375B">
      <w:pPr>
        <w:jc w:val="both"/>
      </w:pPr>
      <w:r>
        <w:t xml:space="preserve">Судебный акт не вступил в законную силу по состоянию на </w:t>
      </w:r>
      <w:r w:rsidR="004E75E0">
        <w:t>11.09.2024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704EB"/>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4E75E0"/>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B7EDC"/>
    <w:rsid w:val="00BC2E59"/>
    <w:rsid w:val="00BD3407"/>
    <w:rsid w:val="00BF4CC1"/>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30B9F"/>
    <w:rsid w:val="00F56402"/>
    <w:rsid w:val="00F64260"/>
    <w:rsid w:val="00F65B05"/>
    <w:rsid w:val="00F82286"/>
    <w:rsid w:val="00F95152"/>
    <w:rsid w:val="00FA34FD"/>
    <w:rsid w:val="00FD7006"/>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18C0CF0-BAF8-4494-820D-FDA4CAFD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